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469" w:rsidRPr="00D41469" w:rsidRDefault="00D41469" w:rsidP="00D41469">
      <w:pPr>
        <w:pStyle w:val="a3"/>
        <w:ind w:left="0" w:firstLine="709"/>
        <w:jc w:val="center"/>
        <w:rPr>
          <w:b/>
          <w:bCs/>
          <w:sz w:val="28"/>
          <w:szCs w:val="28"/>
        </w:rPr>
      </w:pPr>
      <w:r w:rsidRPr="00D41469">
        <w:rPr>
          <w:b/>
          <w:bCs/>
          <w:sz w:val="28"/>
          <w:szCs w:val="28"/>
        </w:rPr>
        <w:t>Обучение детей татарскому языку в ДОУ в 2017/2018 учебном году</w:t>
      </w:r>
    </w:p>
    <w:p w:rsidR="00D41469" w:rsidRDefault="00D41469" w:rsidP="00D41469">
      <w:pPr>
        <w:pStyle w:val="a3"/>
        <w:ind w:left="0" w:firstLine="709"/>
        <w:jc w:val="center"/>
        <w:rPr>
          <w:bCs/>
          <w:sz w:val="28"/>
          <w:szCs w:val="28"/>
        </w:rPr>
      </w:pPr>
    </w:p>
    <w:p w:rsidR="00D41469" w:rsidRDefault="00D41469" w:rsidP="00D41469">
      <w:pPr>
        <w:pStyle w:val="a3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Обучение детей татарскому языку выстраивается на основании  следующих нормативн</w:t>
      </w:r>
      <w:proofErr w:type="gramStart"/>
      <w:r>
        <w:rPr>
          <w:bCs/>
          <w:sz w:val="28"/>
          <w:szCs w:val="28"/>
        </w:rPr>
        <w:t>о-</w:t>
      </w:r>
      <w:proofErr w:type="gramEnd"/>
      <w:r>
        <w:rPr>
          <w:bCs/>
          <w:sz w:val="28"/>
          <w:szCs w:val="28"/>
        </w:rPr>
        <w:t xml:space="preserve"> правовых документов</w:t>
      </w:r>
      <w:r w:rsidRPr="00D41469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с учётом мнения родителей (законных представителей) воспитанников:</w:t>
      </w:r>
    </w:p>
    <w:p w:rsidR="00D41469" w:rsidRDefault="00D41469" w:rsidP="00D41469">
      <w:pPr>
        <w:pStyle w:val="a3"/>
        <w:numPr>
          <w:ilvl w:val="0"/>
          <w:numId w:val="1"/>
        </w:numPr>
        <w:jc w:val="both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 xml:space="preserve">Приказа </w:t>
      </w:r>
      <w:proofErr w:type="spellStart"/>
      <w:r>
        <w:rPr>
          <w:bCs/>
          <w:sz w:val="28"/>
          <w:szCs w:val="28"/>
        </w:rPr>
        <w:t>Минобрнауки</w:t>
      </w:r>
      <w:proofErr w:type="spellEnd"/>
      <w:r>
        <w:rPr>
          <w:bCs/>
          <w:sz w:val="28"/>
          <w:szCs w:val="28"/>
        </w:rPr>
        <w:t xml:space="preserve"> России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образования», в п.11 которого сказано, что в образовательных организациях,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их законодательством.</w:t>
      </w:r>
      <w:proofErr w:type="gramEnd"/>
    </w:p>
    <w:p w:rsidR="00D41469" w:rsidRDefault="00D41469" w:rsidP="00D41469">
      <w:pPr>
        <w:pStyle w:val="a3"/>
        <w:numPr>
          <w:ilvl w:val="0"/>
          <w:numId w:val="1"/>
        </w:numPr>
        <w:jc w:val="both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>Постановления КМ РТ от 17.06.2015 №443 «Об утверждении Стратегии развития воспитания обучающихся в Республике Татарстан на 2015-2025 годы», в п.23 которого говорится о том, что для развития воспитанников в дошкольных образовательных организациях в области духовно – нравственного воспитания предполагается развитие гуманных чувств и формирование этических представлений, а также толерантности, чувства собственного достоинства, первоначальных основ патриотизма и гражданственности, уважения к традициям</w:t>
      </w:r>
      <w:proofErr w:type="gramEnd"/>
      <w:r>
        <w:rPr>
          <w:bCs/>
          <w:sz w:val="28"/>
          <w:szCs w:val="28"/>
        </w:rPr>
        <w:t xml:space="preserve"> своего народа и других народов, усвоение понятий «малая родина», «родной язык».</w:t>
      </w:r>
    </w:p>
    <w:p w:rsidR="00D41469" w:rsidRDefault="00D41469" w:rsidP="00D41469">
      <w:pPr>
        <w:pStyle w:val="a3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Концепции преподавания татарского языка и татарской литературы, утверждённой на заседании </w:t>
      </w:r>
      <w:proofErr w:type="spellStart"/>
      <w:r>
        <w:rPr>
          <w:bCs/>
          <w:sz w:val="28"/>
          <w:szCs w:val="28"/>
        </w:rPr>
        <w:t>учебн</w:t>
      </w:r>
      <w:proofErr w:type="gramStart"/>
      <w:r>
        <w:rPr>
          <w:bCs/>
          <w:sz w:val="28"/>
          <w:szCs w:val="28"/>
        </w:rPr>
        <w:t>о</w:t>
      </w:r>
      <w:proofErr w:type="spellEnd"/>
      <w:r>
        <w:rPr>
          <w:bCs/>
          <w:sz w:val="28"/>
          <w:szCs w:val="28"/>
        </w:rPr>
        <w:t>-</w:t>
      </w:r>
      <w:proofErr w:type="gramEnd"/>
      <w:r>
        <w:rPr>
          <w:bCs/>
          <w:sz w:val="28"/>
          <w:szCs w:val="28"/>
        </w:rPr>
        <w:t xml:space="preserve"> методического объединения при ИРО РТ от 04.05.2017г. В п.5.3. «Дошкольное образование», где сказано о том, что в дошкольных организациях необходимо создавать языковую среду общения, способствующую формированию речи на татарском языке.</w:t>
      </w:r>
    </w:p>
    <w:p w:rsidR="00D41469" w:rsidRDefault="00D41469" w:rsidP="00D41469">
      <w:pPr>
        <w:pStyle w:val="a3"/>
        <w:ind w:left="0"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Таким образом, в старших  и подготовительной к школе возрастных группах одно занятие по татарскому языку включено в организованных видах образовательной деятельности и два занятия в режимных моментах. </w:t>
      </w:r>
    </w:p>
    <w:p w:rsidR="00D41469" w:rsidRDefault="00D41469" w:rsidP="00D41469">
      <w:pPr>
        <w:pStyle w:val="a3"/>
        <w:ind w:left="0"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младших и средних возрастных группах три занятия по татарскому языку включены в режимных моментах в игровой форме.</w:t>
      </w:r>
    </w:p>
    <w:p w:rsidR="00D41469" w:rsidRDefault="00D41469" w:rsidP="00D41469">
      <w:pPr>
        <w:pStyle w:val="a3"/>
        <w:ind w:left="0"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средней возрастной группе №2, осуществляющей обучение на родном татарском языке, два занятия по изучению татарского языка включены в организованные виды деятельности, два занятия по обучению русскому языку – в режимных моментах в игровой форме.</w:t>
      </w:r>
    </w:p>
    <w:p w:rsidR="00D41469" w:rsidRDefault="00D41469" w:rsidP="00D41469">
      <w:pPr>
        <w:pStyle w:val="a3"/>
        <w:ind w:left="0"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младшей возрастной группе №6, осуществляющей обучение на родном татарском языке, три занятия по обучению татарскому языку включены в режимных моментах в игровой форме.</w:t>
      </w:r>
    </w:p>
    <w:p w:rsidR="00922255" w:rsidRDefault="00922255"/>
    <w:sectPr w:rsidR="00922255" w:rsidSect="009222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1B4A"/>
    <w:multiLevelType w:val="hybridMultilevel"/>
    <w:tmpl w:val="6122B4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1469"/>
    <w:rsid w:val="000F4BEC"/>
    <w:rsid w:val="004D7F0D"/>
    <w:rsid w:val="00922255"/>
    <w:rsid w:val="00D41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146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353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2018-02-08T08:23:00Z</dcterms:created>
  <dcterms:modified xsi:type="dcterms:W3CDTF">2018-02-08T08:25:00Z</dcterms:modified>
</cp:coreProperties>
</file>